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53" w:rsidRDefault="00323C53" w:rsidP="00323C53">
      <w:pPr>
        <w:jc w:val="both"/>
      </w:pPr>
      <w:r>
        <w:t xml:space="preserve">      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5247748" r:id="rId5"/>
        </w:object>
      </w:r>
    </w:p>
    <w:p w:rsidR="00323C53" w:rsidRDefault="00323C53" w:rsidP="00323C53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323C53" w:rsidRDefault="00323C53" w:rsidP="00323C53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323C53" w:rsidRDefault="00323C53" w:rsidP="00323C53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323C53" w:rsidRDefault="00323C53" w:rsidP="00323C53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323C53" w:rsidRDefault="00323C53" w:rsidP="00323C53">
      <w:pPr>
        <w:rPr>
          <w:rFonts w:ascii="Times New Roman" w:hAnsi="Times New Roman" w:cs="Times New Roman"/>
        </w:rPr>
      </w:pPr>
    </w:p>
    <w:p w:rsidR="00323C53" w:rsidRDefault="00323C53" w:rsidP="00323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ATA Nº 002/2026</w:t>
      </w:r>
    </w:p>
    <w:p w:rsidR="00BB0B89" w:rsidRDefault="00323C53" w:rsidP="00BB0B89">
      <w:pPr>
        <w:jc w:val="both"/>
        <w:rPr>
          <w:sz w:val="22"/>
        </w:rPr>
      </w:pPr>
      <w:r w:rsidRPr="00D32559">
        <w:rPr>
          <w:rFonts w:ascii="Arial Narrow" w:hAnsi="Arial Narrow"/>
          <w:sz w:val="24"/>
          <w:szCs w:val="24"/>
        </w:rPr>
        <w:t>ATA DA SEGUNDA SESSÃO ORDINÁRIA DO SEGUNDO ANO LEGISLATIVO DA DÉCIMA SEXTA LEGISLATURA DA CÂMARA MUNICIPAL DE CRISTALÂNDIA DO PIAUI-PI.AOS TRÊS DIAS DO MÊS DE MARÇO DE DOIS MIL E VINTE E SEIS, NO PLENÁRIO DA CÂMARA MUNICIPAL, REUNIRAM SE OS SEUS MEMBROS SOB A PRESIDÊNCIA DA VEREADORA JEANE FABRICIO DA SILVA LOUZEIRO</w:t>
      </w:r>
      <w:r w:rsidR="002F18E4" w:rsidRPr="00D32559">
        <w:rPr>
          <w:rFonts w:ascii="Arial Narrow" w:hAnsi="Arial Narrow"/>
          <w:sz w:val="24"/>
          <w:szCs w:val="24"/>
        </w:rPr>
        <w:t xml:space="preserve"> DE SOUZA E SECRETARIADO </w:t>
      </w:r>
      <w:r w:rsidRPr="00D32559">
        <w:rPr>
          <w:rFonts w:ascii="Arial Narrow" w:hAnsi="Arial Narrow"/>
          <w:sz w:val="24"/>
          <w:szCs w:val="24"/>
        </w:rPr>
        <w:t>PELO VEREADOR FERNANDO DA CUNHA NOGUEIRA. VERIFICADO A EXITÊNCIA DE KÚORUM DECLA</w:t>
      </w:r>
      <w:r w:rsidR="00BD4E4D" w:rsidRPr="00D32559">
        <w:rPr>
          <w:rFonts w:ascii="Arial Narrow" w:hAnsi="Arial Narrow"/>
          <w:sz w:val="24"/>
          <w:szCs w:val="24"/>
        </w:rPr>
        <w:t>ROU ABERTA A SESSÃO. EXPEDIENTE: FOI LIDA A ATA DA SESSÃO ANTERIOR A QUAL FOI APROVADA. ORDEM DO DIA: FORAM APRESENTADAS A SEGUINTES MATERIAS: REQUERIMENTOS N°01/2026 E REQUERIMENTO N°02/2026 AUTORIA DA VEREADORA JEANE FABRICIO DA SILVA LOUZEIRO DE SOUZA, AMBOS PROVADO POR UNANIMIDADE DE VOTOS. FOI APRESENTADO</w:t>
      </w:r>
      <w:r w:rsidR="002F18E4" w:rsidRPr="00D32559">
        <w:rPr>
          <w:rFonts w:ascii="Arial Narrow" w:hAnsi="Arial Narrow"/>
          <w:sz w:val="24"/>
          <w:szCs w:val="24"/>
        </w:rPr>
        <w:t xml:space="preserve"> </w:t>
      </w:r>
      <w:r w:rsidR="00BD4E4D" w:rsidRPr="00D32559">
        <w:rPr>
          <w:rFonts w:ascii="Arial Narrow" w:hAnsi="Arial Narrow"/>
          <w:sz w:val="24"/>
          <w:szCs w:val="24"/>
        </w:rPr>
        <w:t>O PROJETO DE LEI DE N°07/2026</w:t>
      </w:r>
      <w:r w:rsidR="002F18E4" w:rsidRPr="00D32559">
        <w:rPr>
          <w:rFonts w:ascii="Arial Narrow" w:hAnsi="Arial Narrow"/>
          <w:sz w:val="24"/>
          <w:szCs w:val="24"/>
        </w:rPr>
        <w:t>, DE 02 DE MARÇO DE 2026 “ DISPOE SOBRE A CONCESSÃO DE GRATIFICAÇÃO DOS SERVIDORES LEGALMENTE CONTRATADOS VINCULADOS A SECRETARIA MUNICIPAL DE EDUCAÇÃO DE CRISTALÂNDIA DO PIAUÍ, QUE PRESTAM SERVIÇOS NA ZONA RURAL, E DE OUTRAS PROVIDÊNCIAS</w:t>
      </w:r>
      <w:r w:rsidR="00D32559">
        <w:rPr>
          <w:rFonts w:ascii="Arial Narrow" w:hAnsi="Arial Narrow"/>
          <w:sz w:val="24"/>
          <w:szCs w:val="24"/>
        </w:rPr>
        <w:t xml:space="preserve">” </w:t>
      </w:r>
      <w:r w:rsidR="002F18E4" w:rsidRPr="00D32559">
        <w:rPr>
          <w:rFonts w:ascii="Arial Narrow" w:hAnsi="Arial Narrow"/>
          <w:sz w:val="24"/>
          <w:szCs w:val="24"/>
        </w:rPr>
        <w:t>LOGO APÓS FORAM FEITAM AS CONSIDERAÇOES FINAIS E NADA MAIS HAVENDO TRATRA ENNCERROU A SESSÂO, LAVRANDO A PRESENTE ATA, QUE LIDA E APTROVADA VAI ASSINADA PELOS VEREADORES PRESENTES</w:t>
      </w:r>
      <w:r w:rsidR="002F18E4">
        <w:t>.</w:t>
      </w:r>
      <w:r w:rsidR="00BB0B89">
        <w:rPr>
          <w:rFonts w:ascii="Arial" w:hAnsi="Arial" w:cs="Arial"/>
          <w:sz w:val="22"/>
        </w:rPr>
        <w:t xml:space="preserve"> </w:t>
      </w:r>
      <w:r w:rsidR="00BB0B89">
        <w:rPr>
          <w:rFonts w:ascii="Arial" w:hAnsi="Arial" w:cs="Arial"/>
          <w:sz w:val="22"/>
        </w:rPr>
        <w:t>JEANE FABRICIO LOUZEIRO DE SOUZA, FERNANDO DA CUNHA NOGUEIRA, ROMÁRIO ZICO LEMOS LIMA, JOSÉ GREGÓRIO RODRIGUES DAMACENO NETO, LINDOMAR DAMACENO DIAS,</w:t>
      </w:r>
      <w:r w:rsidR="00BB0B89">
        <w:rPr>
          <w:rFonts w:ascii="Arial" w:hAnsi="Arial" w:cs="Arial"/>
          <w:sz w:val="22"/>
        </w:rPr>
        <w:t xml:space="preserve"> MARLEANE LOPES DE SOUZA ALVES, </w:t>
      </w:r>
      <w:r w:rsidR="00BB0B89">
        <w:rPr>
          <w:rFonts w:ascii="Arial" w:hAnsi="Arial" w:cs="Arial"/>
          <w:sz w:val="22"/>
        </w:rPr>
        <w:t>CLEITON CARLOS R. ARAUJO.</w:t>
      </w:r>
      <w:bookmarkStart w:id="0" w:name="_GoBack"/>
      <w:bookmarkEnd w:id="0"/>
    </w:p>
    <w:p w:rsidR="00010045" w:rsidRDefault="002F18E4" w:rsidP="00D32559">
      <w:pPr>
        <w:jc w:val="both"/>
      </w:pPr>
      <w:r>
        <w:t xml:space="preserve">  </w:t>
      </w:r>
      <w:r w:rsidR="00323C53">
        <w:t xml:space="preserve"> </w:t>
      </w:r>
    </w:p>
    <w:sectPr w:rsidR="00010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00"/>
    <w:rsid w:val="00010045"/>
    <w:rsid w:val="002F18E4"/>
    <w:rsid w:val="00323C53"/>
    <w:rsid w:val="00951600"/>
    <w:rsid w:val="00BB0B89"/>
    <w:rsid w:val="00BD4E4D"/>
    <w:rsid w:val="00D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8445"/>
  <w15:chartTrackingRefBased/>
  <w15:docId w15:val="{5DF0A72C-C3BF-473F-AA4A-844D718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53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323C53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23C53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3C5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23C53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2026-03-17T12:40:00Z</dcterms:created>
  <dcterms:modified xsi:type="dcterms:W3CDTF">2026-03-17T13:16:00Z</dcterms:modified>
</cp:coreProperties>
</file>